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Красноборская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КЛАССНЫЙ ЧАС</w:t>
      </w: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«БЕРЕГИСЬ БЕД, ПОКА ИХ НЕТ!»</w:t>
      </w: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 класс</w:t>
      </w: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Классный руководитель: Смирнова Н.И.</w:t>
      </w: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7"/>
        <w:jc w:val="center"/>
        <w:rPr>
          <w:rFonts w:ascii="Times New Roman" w:hAnsi="Times New Roman" w:cs="Times New Roman"/>
          <w:sz w:val="40"/>
          <w:szCs w:val="40"/>
        </w:rPr>
      </w:pPr>
    </w:p>
    <w:p w:rsidR="00676AA8" w:rsidRDefault="00676AA8" w:rsidP="00676AA8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Цели: </w:t>
      </w:r>
    </w:p>
    <w:p w:rsidR="00676AA8" w:rsidRPr="00676AA8" w:rsidRDefault="00676AA8" w:rsidP="00676AA8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76AA8">
        <w:rPr>
          <w:color w:val="000000"/>
          <w:sz w:val="27"/>
          <w:szCs w:val="27"/>
        </w:rPr>
        <w:t>1. Углублять и повторять знания о правилах безопасного поведения;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2.Показать, какие опасности подстерегают детей в повседневной жизни;</w:t>
      </w:r>
    </w:p>
    <w:p w:rsidR="00676AA8" w:rsidRDefault="00676AA8" w:rsidP="00676A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 Научить </w:t>
      </w:r>
      <w:proofErr w:type="gramStart"/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быстро</w:t>
      </w:r>
      <w:proofErr w:type="gramEnd"/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ориентироваться в ситуациях и принимать рациональные решения.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Формируемые УУД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Познавательные: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Перерабатывать полученную информацию: делать выводы на основе анализа поступков.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Знать: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основные правила поведения в природе, на транспорте, правила личной безопасности.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Уметь: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анализировать поступки, делать выводы, приводить примеры из жизни.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676A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Метапредметные</w:t>
      </w:r>
      <w:proofErr w:type="spellEnd"/>
      <w:r w:rsidRPr="00676AA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: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Регулятивные: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Составлять план решения проблемы (задачи) совместно с учителем.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Работая по плану, сверять свои действия с целью и, при необходимости, исправлять ошибки с помощью учителя. В диалоге с учителем вырабатывать критерии оценки и определять степень успешности выполнения своей работы и работы всех, исходя из имеющихся критериев.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Личностные: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Самостоятельно определять и высказывать самые простые общие для всех людей правила поведения (основы безопасного поведения)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предложенных ситуациях, опираясь на общие для всех правила поведения, делать выбор, какой поступок совершить.</w:t>
      </w:r>
    </w:p>
    <w:p w:rsidR="00676AA8" w:rsidRDefault="00676AA8" w:rsidP="00676AA8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76AA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Коммуникативные: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Доносить свою позицию до других: оформлять свои мысли в устной речи с учётом своих учебных и жизненных речевых ситуаций. Договариваться с людьми: выполняя различные роли в группе, сотрудничать в совместном решении проблемы (задачи).</w:t>
      </w: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676AA8" w:rsidRPr="00676AA8" w:rsidRDefault="00676AA8" w:rsidP="00676AA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76AA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Оборудование:</w:t>
      </w:r>
      <w:r w:rsidRPr="00676AA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пословицы; формула безопасности (для каждого ученика и на доске); карточки с описанием ситуаций в конвертах; макет светофора для проведения физкультминутки.</w:t>
      </w: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Pr="00676AA8" w:rsidRDefault="00676AA8" w:rsidP="00676AA8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676AA8" w:rsidRDefault="00676AA8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676AA8" w:rsidRDefault="002D3985" w:rsidP="00676AA8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76AA8">
        <w:rPr>
          <w:rFonts w:ascii="Times New Roman" w:hAnsi="Times New Roman" w:cs="Times New Roman"/>
          <w:sz w:val="24"/>
          <w:szCs w:val="24"/>
        </w:rPr>
        <w:lastRenderedPageBreak/>
        <w:t>Опасности могут возникнуть в любой момент. Они вокруг нас. Любой предмет окружающей среды может быть опасен для жизни человека. Но мы учимся предвидеть эти опасности, по возможности избегать их. Ведь народная мудрость гласит: « Берегись бед, пока их нет!»</w:t>
      </w:r>
    </w:p>
    <w:p w:rsidR="002D3985" w:rsidRPr="00676AA8" w:rsidRDefault="002D3985" w:rsidP="00676AA8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76AA8">
        <w:rPr>
          <w:rFonts w:ascii="Times New Roman" w:hAnsi="Times New Roman" w:cs="Times New Roman"/>
          <w:sz w:val="24"/>
          <w:szCs w:val="24"/>
        </w:rPr>
        <w:br/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 wp14:anchorId="0DD316EB" wp14:editId="7622EF10">
            <wp:extent cx="3629025" cy="5448300"/>
            <wp:effectExtent l="0" t="0" r="9525" b="0"/>
            <wp:docPr id="1" name="Рисунок 1" descr="C:\Users\User\AppData\Local\Microsoft\Windows\INetCache\Content.Word\Противопожарная-безопасность-картинки-детские-подборка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Content.Word\Противопожарная-безопасность-картинки-детские-подборка-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Каждый человек любит свой дом. Дома мы отдыхаем, занимаемся любимыми делами, поэтому стараемся окружить себя удобствами, полезными предметами. А сколько электроприборов придумал человек! Перечислим некоторые из них. В этом нам помогут загадки.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1. Только я, только я,</w:t>
      </w:r>
      <w:r>
        <w:rPr>
          <w:rFonts w:ascii="OpenSans" w:hAnsi="OpenSans"/>
          <w:color w:val="000000"/>
          <w:sz w:val="21"/>
          <w:szCs w:val="21"/>
        </w:rPr>
        <w:br/>
        <w:t>Я на кухне главная.</w:t>
      </w:r>
      <w:r>
        <w:rPr>
          <w:rFonts w:ascii="OpenSans" w:hAnsi="OpenSans"/>
          <w:color w:val="000000"/>
          <w:sz w:val="21"/>
          <w:szCs w:val="21"/>
        </w:rPr>
        <w:br/>
        <w:t>Без меня, как ни трудитесь,</w:t>
      </w:r>
      <w:r>
        <w:rPr>
          <w:rFonts w:ascii="OpenSans" w:hAnsi="OpenSans"/>
          <w:color w:val="000000"/>
          <w:sz w:val="21"/>
          <w:szCs w:val="21"/>
        </w:rPr>
        <w:br/>
        <w:t>Без обеда насидитесь. </w:t>
      </w:r>
      <w:r>
        <w:rPr>
          <w:rFonts w:ascii="OpenSans" w:hAnsi="OpenSans"/>
          <w:i/>
          <w:iCs/>
          <w:color w:val="000000"/>
          <w:sz w:val="21"/>
          <w:szCs w:val="21"/>
        </w:rPr>
        <w:t>(Электроплита)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2. Он охотно пыль вдыхает,</w:t>
      </w:r>
      <w:r>
        <w:rPr>
          <w:rFonts w:ascii="OpenSans" w:hAnsi="OpenSans"/>
          <w:color w:val="000000"/>
          <w:sz w:val="21"/>
          <w:szCs w:val="21"/>
        </w:rPr>
        <w:br/>
        <w:t>Не болеет, не чихает.  </w:t>
      </w:r>
      <w:r>
        <w:rPr>
          <w:rFonts w:ascii="OpenSans" w:hAnsi="OpenSans"/>
          <w:i/>
          <w:iCs/>
          <w:color w:val="000000"/>
          <w:sz w:val="21"/>
          <w:szCs w:val="21"/>
        </w:rPr>
        <w:t>(Пылесос)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3. На столе, в колпаке,</w:t>
      </w:r>
      <w:r>
        <w:rPr>
          <w:rFonts w:ascii="OpenSans" w:hAnsi="OpenSans"/>
          <w:color w:val="000000"/>
          <w:sz w:val="21"/>
          <w:szCs w:val="21"/>
        </w:rPr>
        <w:br/>
        <w:t>Да в стеклянном пузырьке</w:t>
      </w:r>
      <w:proofErr w:type="gramStart"/>
      <w:r>
        <w:rPr>
          <w:rFonts w:ascii="OpenSans" w:hAnsi="OpenSans"/>
          <w:color w:val="000000"/>
          <w:sz w:val="21"/>
          <w:szCs w:val="21"/>
        </w:rPr>
        <w:br/>
        <w:t>П</w:t>
      </w:r>
      <w:proofErr w:type="gramEnd"/>
      <w:r>
        <w:rPr>
          <w:rFonts w:ascii="OpenSans" w:hAnsi="OpenSans"/>
          <w:color w:val="000000"/>
          <w:sz w:val="21"/>
          <w:szCs w:val="21"/>
        </w:rPr>
        <w:t>оселился дружок –</w:t>
      </w:r>
      <w:r>
        <w:rPr>
          <w:rFonts w:ascii="OpenSans" w:hAnsi="OpenSans"/>
          <w:color w:val="000000"/>
          <w:sz w:val="21"/>
          <w:szCs w:val="21"/>
        </w:rPr>
        <w:br/>
        <w:t>Развеселый огонек. </w:t>
      </w:r>
      <w:r>
        <w:rPr>
          <w:rFonts w:ascii="OpenSans" w:hAnsi="OpenSans"/>
          <w:i/>
          <w:iCs/>
          <w:color w:val="000000"/>
          <w:sz w:val="21"/>
          <w:szCs w:val="21"/>
        </w:rPr>
        <w:t>(Лампа)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4. Посмотри на мой бочок,</w:t>
      </w:r>
      <w:r>
        <w:rPr>
          <w:rFonts w:ascii="OpenSans" w:hAnsi="OpenSans"/>
          <w:color w:val="000000"/>
          <w:sz w:val="21"/>
          <w:szCs w:val="21"/>
        </w:rPr>
        <w:br/>
        <w:t>Во мне вертится волчок,</w:t>
      </w:r>
      <w:r>
        <w:rPr>
          <w:rFonts w:ascii="OpenSans" w:hAnsi="OpenSans"/>
          <w:color w:val="000000"/>
          <w:sz w:val="21"/>
          <w:szCs w:val="21"/>
        </w:rPr>
        <w:br/>
      </w:r>
      <w:r>
        <w:rPr>
          <w:rFonts w:ascii="OpenSans" w:hAnsi="OpenSans"/>
          <w:color w:val="000000"/>
          <w:sz w:val="21"/>
          <w:szCs w:val="21"/>
        </w:rPr>
        <w:lastRenderedPageBreak/>
        <w:t>Никого он не бьет,</w:t>
      </w:r>
      <w:r>
        <w:rPr>
          <w:rFonts w:ascii="OpenSans" w:hAnsi="OpenSans"/>
          <w:color w:val="000000"/>
          <w:sz w:val="21"/>
          <w:szCs w:val="21"/>
        </w:rPr>
        <w:br/>
        <w:t>Быстро крем вам собьет. </w:t>
      </w:r>
      <w:r>
        <w:rPr>
          <w:rFonts w:ascii="OpenSans" w:hAnsi="OpenSans"/>
          <w:i/>
          <w:iCs/>
          <w:color w:val="000000"/>
          <w:sz w:val="21"/>
          <w:szCs w:val="21"/>
        </w:rPr>
        <w:t>(Миксер)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5. Два соседа колеса</w:t>
      </w:r>
      <w:proofErr w:type="gramStart"/>
      <w:r>
        <w:rPr>
          <w:rFonts w:ascii="OpenSans" w:hAnsi="OpenSans"/>
          <w:color w:val="000000"/>
          <w:sz w:val="21"/>
          <w:szCs w:val="21"/>
        </w:rPr>
        <w:br/>
        <w:t>С</w:t>
      </w:r>
      <w:proofErr w:type="gramEnd"/>
      <w:r>
        <w:rPr>
          <w:rFonts w:ascii="OpenSans" w:hAnsi="OpenSans"/>
          <w:color w:val="000000"/>
          <w:sz w:val="21"/>
          <w:szCs w:val="21"/>
        </w:rPr>
        <w:t>обирают голоса,</w:t>
      </w:r>
      <w:r>
        <w:rPr>
          <w:rFonts w:ascii="OpenSans" w:hAnsi="OpenSans"/>
          <w:color w:val="000000"/>
          <w:sz w:val="21"/>
          <w:szCs w:val="21"/>
        </w:rPr>
        <w:br/>
        <w:t>Друг от друга тянут сами</w:t>
      </w:r>
      <w:r>
        <w:rPr>
          <w:rFonts w:ascii="OpenSans" w:hAnsi="OpenSans"/>
          <w:color w:val="000000"/>
          <w:sz w:val="21"/>
          <w:szCs w:val="21"/>
        </w:rPr>
        <w:br/>
      </w:r>
      <w:proofErr w:type="spellStart"/>
      <w:r>
        <w:rPr>
          <w:rFonts w:ascii="OpenSans" w:hAnsi="OpenSans"/>
          <w:color w:val="000000"/>
          <w:sz w:val="21"/>
          <w:szCs w:val="21"/>
        </w:rPr>
        <w:t>Поясочек</w:t>
      </w:r>
      <w:proofErr w:type="spellEnd"/>
      <w:r>
        <w:rPr>
          <w:rFonts w:ascii="OpenSans" w:hAnsi="OpenSans"/>
          <w:color w:val="000000"/>
          <w:sz w:val="21"/>
          <w:szCs w:val="21"/>
        </w:rPr>
        <w:t xml:space="preserve"> с голосами. </w:t>
      </w:r>
      <w:r>
        <w:rPr>
          <w:rFonts w:ascii="OpenSans" w:hAnsi="OpenSans"/>
          <w:i/>
          <w:iCs/>
          <w:color w:val="000000"/>
          <w:sz w:val="21"/>
          <w:szCs w:val="21"/>
        </w:rPr>
        <w:t>(Магнитофон)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6. Не радио, а говорит,</w:t>
      </w:r>
      <w:r>
        <w:rPr>
          <w:rFonts w:ascii="OpenSans" w:hAnsi="OpenSans"/>
          <w:color w:val="000000"/>
          <w:sz w:val="21"/>
          <w:szCs w:val="21"/>
        </w:rPr>
        <w:br/>
        <w:t>Не театр, а показывает. </w:t>
      </w:r>
      <w:r>
        <w:rPr>
          <w:rFonts w:ascii="OpenSans" w:hAnsi="OpenSans"/>
          <w:i/>
          <w:iCs/>
          <w:color w:val="000000"/>
          <w:sz w:val="21"/>
          <w:szCs w:val="21"/>
        </w:rPr>
        <w:t>(Телевизор)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– А какую опасность они представляют? (Ответы детей)</w:t>
      </w:r>
      <w:r>
        <w:rPr>
          <w:rFonts w:ascii="OpenSans" w:hAnsi="OpenSans"/>
          <w:color w:val="000000"/>
          <w:sz w:val="21"/>
          <w:szCs w:val="21"/>
        </w:rPr>
        <w:br/>
      </w:r>
      <w:r>
        <w:rPr>
          <w:rFonts w:ascii="OpenSans" w:hAnsi="OpenSans"/>
          <w:b/>
          <w:bCs/>
          <w:color w:val="000000"/>
          <w:sz w:val="21"/>
          <w:szCs w:val="21"/>
        </w:rPr>
        <w:t>– Обращаться с электричеством надо уметь!</w:t>
      </w:r>
      <w:r>
        <w:rPr>
          <w:rFonts w:ascii="OpenSans" w:hAnsi="OpenSans"/>
          <w:color w:val="000000"/>
          <w:sz w:val="21"/>
          <w:szCs w:val="21"/>
        </w:rPr>
        <w:br/>
        <w:t>– Чего ни в коем случае нельзя делать? (Ответы детей)</w:t>
      </w:r>
    </w:p>
    <w:p w:rsidR="00676AA8" w:rsidRDefault="00676AA8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2D3985" w:rsidRPr="00676AA8" w:rsidRDefault="00676AA8" w:rsidP="00676AA8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D3985" w:rsidRPr="00676AA8">
        <w:rPr>
          <w:rFonts w:ascii="Times New Roman" w:hAnsi="Times New Roman" w:cs="Times New Roman"/>
          <w:sz w:val="24"/>
          <w:szCs w:val="24"/>
        </w:rPr>
        <w:t>Нельзя пользоваться неисправными электроприборами.</w:t>
      </w:r>
    </w:p>
    <w:p w:rsidR="002D3985" w:rsidRPr="00676AA8" w:rsidRDefault="00676AA8" w:rsidP="00676AA8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D3985" w:rsidRPr="00676AA8">
        <w:rPr>
          <w:rFonts w:ascii="Times New Roman" w:hAnsi="Times New Roman" w:cs="Times New Roman"/>
          <w:sz w:val="24"/>
          <w:szCs w:val="24"/>
        </w:rPr>
        <w:t>Нельзя самим чинить, разбирать электроприборы.</w:t>
      </w:r>
    </w:p>
    <w:p w:rsidR="002D3985" w:rsidRPr="00676AA8" w:rsidRDefault="00676AA8" w:rsidP="00676AA8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D3985" w:rsidRPr="00676AA8">
        <w:rPr>
          <w:rFonts w:ascii="Times New Roman" w:hAnsi="Times New Roman" w:cs="Times New Roman"/>
          <w:sz w:val="24"/>
          <w:szCs w:val="24"/>
        </w:rPr>
        <w:t>Нельзя ковыряться в розетке ни пальцем, ни другими предметами.</w:t>
      </w:r>
    </w:p>
    <w:p w:rsidR="002D3985" w:rsidRPr="00676AA8" w:rsidRDefault="00676AA8" w:rsidP="00676AA8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D3985" w:rsidRPr="00676AA8">
        <w:rPr>
          <w:rFonts w:ascii="Times New Roman" w:hAnsi="Times New Roman" w:cs="Times New Roman"/>
          <w:sz w:val="24"/>
          <w:szCs w:val="24"/>
        </w:rPr>
        <w:t>Электричество не терпит соседства с водой.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 Мы с вами пришли к выводу, что оставлять без присмотра электроприборы нельзя. Может возникнуть пожар. Что еще является причиной пожара? (Ответы детей)</w:t>
      </w:r>
    </w:p>
    <w:p w:rsidR="002D3985" w:rsidRDefault="002D3985" w:rsidP="002D3985">
      <w:pPr>
        <w:pStyle w:val="a4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Разведение костров без взрослых.</w:t>
      </w:r>
    </w:p>
    <w:p w:rsidR="002D3985" w:rsidRDefault="002D3985" w:rsidP="002D3985">
      <w:pPr>
        <w:pStyle w:val="a4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Повреждение электрического провода, короткое замыкание.</w:t>
      </w:r>
    </w:p>
    <w:p w:rsidR="002D3985" w:rsidRDefault="002D3985" w:rsidP="002D3985">
      <w:pPr>
        <w:pStyle w:val="a4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Зажигание свечей на елках.</w:t>
      </w:r>
    </w:p>
    <w:p w:rsidR="002D3985" w:rsidRDefault="002D3985" w:rsidP="002D3985">
      <w:pPr>
        <w:pStyle w:val="a4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Курение.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Загадки-</w:t>
      </w:r>
      <w:proofErr w:type="spellStart"/>
      <w:r>
        <w:rPr>
          <w:rFonts w:ascii="OpenSans" w:hAnsi="OpenSans"/>
          <w:b/>
          <w:bCs/>
          <w:color w:val="000000"/>
          <w:sz w:val="21"/>
          <w:szCs w:val="21"/>
        </w:rPr>
        <w:t>предостерегалки</w:t>
      </w:r>
      <w:proofErr w:type="spellEnd"/>
      <w:r>
        <w:rPr>
          <w:rFonts w:ascii="OpenSans" w:hAnsi="OpenSans"/>
          <w:b/>
          <w:bCs/>
          <w:color w:val="000000"/>
          <w:sz w:val="21"/>
          <w:szCs w:val="21"/>
        </w:rPr>
        <w:t>:</w:t>
      </w:r>
    </w:p>
    <w:p w:rsidR="002D3985" w:rsidRDefault="002D3985" w:rsidP="002D39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Чтобы не было огня, не играйте вы в меня. Я огня сестричка – маленькая … </w:t>
      </w:r>
      <w:r>
        <w:rPr>
          <w:rFonts w:ascii="OpenSans" w:hAnsi="OpenSans"/>
          <w:i/>
          <w:iCs/>
          <w:color w:val="000000"/>
          <w:sz w:val="21"/>
          <w:szCs w:val="21"/>
        </w:rPr>
        <w:t>(спичка)</w:t>
      </w:r>
    </w:p>
    <w:p w:rsidR="002D3985" w:rsidRDefault="002D3985" w:rsidP="002D39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Раскаленная стрела дуб свалила у села. </w:t>
      </w:r>
      <w:r>
        <w:rPr>
          <w:rFonts w:ascii="OpenSans" w:hAnsi="OpenSans"/>
          <w:i/>
          <w:iCs/>
          <w:color w:val="000000"/>
          <w:sz w:val="21"/>
          <w:szCs w:val="21"/>
        </w:rPr>
        <w:t>(Молния)</w:t>
      </w:r>
    </w:p>
    <w:p w:rsidR="002D3985" w:rsidRDefault="002D3985" w:rsidP="002D39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Он для всех опасен нас, называют его … </w:t>
      </w:r>
      <w:r>
        <w:rPr>
          <w:rFonts w:ascii="OpenSans" w:hAnsi="OpenSans"/>
          <w:i/>
          <w:iCs/>
          <w:color w:val="000000"/>
          <w:sz w:val="21"/>
          <w:szCs w:val="21"/>
        </w:rPr>
        <w:t>(газ)</w:t>
      </w:r>
    </w:p>
    <w:p w:rsidR="002D3985" w:rsidRDefault="002D3985" w:rsidP="002D3985">
      <w:pPr>
        <w:pStyle w:val="a4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– Какие правила пожарной безопасности необходимо хорошо знать и строго соблюдать, чтобы избежать пожара? (Ответы детей)</w:t>
      </w:r>
      <w:proofErr w:type="gramStart"/>
      <w:r>
        <w:rPr>
          <w:rFonts w:ascii="OpenSans" w:hAnsi="OpenSans"/>
          <w:color w:val="000000"/>
          <w:sz w:val="21"/>
          <w:szCs w:val="21"/>
        </w:rPr>
        <w:t>.М</w:t>
      </w:r>
      <w:proofErr w:type="gramEnd"/>
      <w:r>
        <w:rPr>
          <w:rFonts w:ascii="OpenSans" w:hAnsi="OpenSans"/>
          <w:color w:val="000000"/>
          <w:sz w:val="21"/>
          <w:szCs w:val="21"/>
        </w:rPr>
        <w:t>олодцы!</w:t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3952997" cy="2781300"/>
            <wp:effectExtent l="0" t="0" r="9525" b="0"/>
            <wp:docPr id="2" name="Рисунок 2" descr="C:\Users\User\AppData\Local\Microsoft\Windows\INetCache\Content.Word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INetCache\Content.Word\s12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145" cy="278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2D3985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 </w:t>
      </w:r>
      <w:r w:rsidR="002D3985">
        <w:rPr>
          <w:rFonts w:ascii="OpenSans" w:hAnsi="OpenSans"/>
          <w:color w:val="000000"/>
          <w:sz w:val="21"/>
          <w:szCs w:val="21"/>
        </w:rPr>
        <w:t>«Знай правила дорожного движения, как таблицу умножения! »</w:t>
      </w:r>
    </w:p>
    <w:p w:rsidR="002D3985" w:rsidRDefault="002D3985" w:rsidP="002D3985">
      <w:pPr>
        <w:pStyle w:val="a4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– Идут на улице люди – на работу, в магазины, в библиотеки. А вот у ребят кончились уроки в школе, и они направились домой.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1. Как называется участок дороги для передвижения пешеходов? </w:t>
      </w:r>
      <w:r>
        <w:rPr>
          <w:rFonts w:ascii="OpenSans" w:hAnsi="OpenSans"/>
          <w:i/>
          <w:iCs/>
          <w:color w:val="000000"/>
          <w:sz w:val="21"/>
          <w:szCs w:val="21"/>
        </w:rPr>
        <w:t>(Тротуар)</w:t>
      </w:r>
      <w:r>
        <w:rPr>
          <w:rFonts w:ascii="OpenSans" w:hAnsi="OpenSans"/>
          <w:color w:val="000000"/>
          <w:sz w:val="21"/>
          <w:szCs w:val="21"/>
        </w:rPr>
        <w:br/>
        <w:t>2. Как называется часть улицы, по которой идут автомобили и другой транспорт? </w:t>
      </w:r>
      <w:r>
        <w:rPr>
          <w:rFonts w:ascii="OpenSans" w:hAnsi="OpenSans"/>
          <w:i/>
          <w:iCs/>
          <w:color w:val="000000"/>
          <w:sz w:val="21"/>
          <w:szCs w:val="21"/>
        </w:rPr>
        <w:t>(Проезжая часть)</w:t>
      </w:r>
      <w:r>
        <w:rPr>
          <w:rFonts w:ascii="OpenSans" w:hAnsi="OpenSans"/>
          <w:color w:val="000000"/>
          <w:sz w:val="21"/>
          <w:szCs w:val="21"/>
        </w:rPr>
        <w:br/>
        <w:t>3. В какую сторону следует посмотреть в первую очередь при переходе дороги? </w:t>
      </w:r>
      <w:r>
        <w:rPr>
          <w:rFonts w:ascii="OpenSans" w:hAnsi="OpenSans"/>
          <w:i/>
          <w:iCs/>
          <w:color w:val="000000"/>
          <w:sz w:val="21"/>
          <w:szCs w:val="21"/>
        </w:rPr>
        <w:t>(В левую)</w:t>
      </w:r>
      <w:r>
        <w:rPr>
          <w:rFonts w:ascii="OpenSans" w:hAnsi="OpenSans"/>
          <w:color w:val="000000"/>
          <w:sz w:val="21"/>
          <w:szCs w:val="21"/>
        </w:rPr>
        <w:br/>
        <w:t>4. Что означают цвета светофора?</w:t>
      </w:r>
      <w:r>
        <w:rPr>
          <w:rFonts w:ascii="OpenSans" w:hAnsi="OpenSans"/>
          <w:color w:val="000000"/>
          <w:sz w:val="21"/>
          <w:szCs w:val="21"/>
        </w:rPr>
        <w:br/>
        <w:t>5. На какой сигнал светофора можно переходить дорогу?</w:t>
      </w:r>
      <w:r>
        <w:rPr>
          <w:rFonts w:ascii="OpenSans" w:hAnsi="OpenSans"/>
          <w:color w:val="000000"/>
          <w:sz w:val="21"/>
          <w:szCs w:val="21"/>
        </w:rPr>
        <w:br/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 Для чего надо знать правила дорожного движения? </w:t>
      </w:r>
      <w:r>
        <w:rPr>
          <w:rFonts w:ascii="OpenSans" w:hAnsi="OpenSans"/>
          <w:i/>
          <w:iCs/>
          <w:color w:val="000000"/>
          <w:sz w:val="21"/>
          <w:szCs w:val="21"/>
        </w:rPr>
        <w:t>(Ответы детей</w:t>
      </w:r>
      <w:proofErr w:type="gramStart"/>
      <w:r>
        <w:rPr>
          <w:rFonts w:ascii="OpenSans" w:hAnsi="OpenSans"/>
          <w:i/>
          <w:iCs/>
          <w:color w:val="000000"/>
          <w:sz w:val="21"/>
          <w:szCs w:val="21"/>
        </w:rPr>
        <w:t>)П</w:t>
      </w:r>
      <w:proofErr w:type="gramEnd"/>
      <w:r>
        <w:rPr>
          <w:rFonts w:ascii="OpenSans" w:hAnsi="OpenSans"/>
          <w:i/>
          <w:iCs/>
          <w:color w:val="000000"/>
          <w:sz w:val="21"/>
          <w:szCs w:val="21"/>
        </w:rPr>
        <w:t xml:space="preserve">равильно, чтобы не попасть в беду. </w:t>
      </w:r>
      <w:r>
        <w:rPr>
          <w:rFonts w:ascii="OpenSans" w:hAnsi="OpenSans"/>
          <w:b/>
          <w:bCs/>
          <w:color w:val="000000"/>
          <w:sz w:val="21"/>
          <w:szCs w:val="21"/>
        </w:rPr>
        <w:t> </w:t>
      </w:r>
      <w:r>
        <w:rPr>
          <w:rFonts w:ascii="OpenSans" w:hAnsi="OpenSans"/>
          <w:color w:val="000000"/>
          <w:sz w:val="21"/>
          <w:szCs w:val="21"/>
        </w:rPr>
        <w:t>Несоблюдение правил дорожного движения влечет за собой тяжелые последствия.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В старину, когда еще не было никаких учебников, дети узнавали о том, как вести себя в опасной ситуации из сказок.</w:t>
      </w:r>
    </w:p>
    <w:p w:rsidR="002D3985" w:rsidRPr="00676AA8" w:rsidRDefault="002D3985" w:rsidP="002D3985">
      <w:pPr>
        <w:pStyle w:val="a4"/>
        <w:numPr>
          <w:ilvl w:val="0"/>
          <w:numId w:val="4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Вспомните сказку « Волк и семеро козлят» (не открывай дверь чужим).</w:t>
      </w:r>
    </w:p>
    <w:p w:rsidR="002D3985" w:rsidRPr="00676AA8" w:rsidRDefault="002D3985" w:rsidP="002D3985">
      <w:pPr>
        <w:pStyle w:val="a4"/>
        <w:numPr>
          <w:ilvl w:val="0"/>
          <w:numId w:val="4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« Колобок» (чрезмерное доверие незнакомцам).</w:t>
      </w:r>
    </w:p>
    <w:p w:rsidR="002D3985" w:rsidRPr="00676AA8" w:rsidRDefault="002D3985" w:rsidP="002D3985">
      <w:pPr>
        <w:pStyle w:val="a4"/>
        <w:numPr>
          <w:ilvl w:val="0"/>
          <w:numId w:val="4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«Лиса и кувшин» (прежде чем что-то сделать, подумай).</w:t>
      </w:r>
    </w:p>
    <w:p w:rsidR="002D3985" w:rsidRPr="00676AA8" w:rsidRDefault="002D3985" w:rsidP="002D3985">
      <w:pPr>
        <w:pStyle w:val="a4"/>
        <w:numPr>
          <w:ilvl w:val="0"/>
          <w:numId w:val="4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«Сестрица Аленушка и братец Иванушка» (слушайся старших)</w:t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1"/>
          <w:szCs w:val="21"/>
        </w:rPr>
      </w:pPr>
      <w:r>
        <w:rPr>
          <w:rFonts w:ascii="OpenSans" w:hAnsi="OpenSans"/>
          <w:b/>
          <w:bCs/>
          <w:noProof/>
          <w:color w:val="000000"/>
          <w:sz w:val="21"/>
          <w:szCs w:val="21"/>
        </w:rPr>
        <w:drawing>
          <wp:inline distT="0" distB="0" distL="0" distR="0">
            <wp:extent cx="4419600" cy="3314700"/>
            <wp:effectExtent l="0" t="0" r="0" b="0"/>
            <wp:docPr id="3" name="Рисунок 3" descr="C:\Users\User\AppData\Local\Microsoft\Windows\INetCache\Content.Word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AppData\Local\Microsoft\Windows\INetCache\Content.Word\0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color w:val="000000"/>
          <w:sz w:val="21"/>
          <w:szCs w:val="21"/>
        </w:rPr>
      </w:pP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Правила поведения с незнакомцами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Старайся избегать разговоров. Если говоришь – будь вежлив.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Не садись в машину к незнакомцу.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Не играй по дороге из школы домой.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Не играй в темное время на улице.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lastRenderedPageBreak/>
        <w:t>Не рассказывай чужим людям о своей семье, о соседях.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Не впускай незнакомых людей в квартиру.</w:t>
      </w:r>
    </w:p>
    <w:p w:rsidR="002D3985" w:rsidRDefault="002D3985" w:rsidP="002D3985">
      <w:pPr>
        <w:pStyle w:val="a4"/>
        <w:numPr>
          <w:ilvl w:val="0"/>
          <w:numId w:val="5"/>
        </w:numPr>
        <w:shd w:val="clear" w:color="auto" w:fill="FFFFFF"/>
        <w:spacing w:before="0" w:beforeAutospacing="0" w:after="300" w:afterAutospacing="0"/>
        <w:ind w:left="30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Если потерял ключ – скажи об этом родителям.</w:t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5067300" cy="3495675"/>
            <wp:effectExtent l="0" t="0" r="0" b="9525"/>
            <wp:docPr id="4" name="Рисунок 4" descr="C:\Users\User\AppData\Local\Microsoft\Windows\INetCache\Content.Word\105019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Microsoft\Windows\INetCache\Content.Word\10501946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31F" w:rsidRDefault="001E731F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 Как и огонь может быть человеку и другом, и врагом, вода тоже может стать и другом, и причиной очень больших неприятностей, даже горя.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Загадка.</w:t>
      </w:r>
      <w:r>
        <w:rPr>
          <w:rFonts w:ascii="OpenSans" w:hAnsi="OpenSans"/>
          <w:color w:val="000000"/>
          <w:sz w:val="21"/>
          <w:szCs w:val="21"/>
        </w:rPr>
        <w:t> Молчит холодною зимой, но разговорчива весной. </w:t>
      </w:r>
      <w:r>
        <w:rPr>
          <w:rFonts w:ascii="OpenSans" w:hAnsi="OpenSans"/>
          <w:i/>
          <w:iCs/>
          <w:color w:val="000000"/>
          <w:sz w:val="21"/>
          <w:szCs w:val="21"/>
        </w:rPr>
        <w:t>(Река)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– На берегу какой реки мы живем? (Белая – река большая, глубокая, судоходная)</w:t>
      </w:r>
      <w:r>
        <w:rPr>
          <w:rFonts w:ascii="OpenSans" w:hAnsi="OpenSans"/>
          <w:color w:val="000000"/>
          <w:sz w:val="21"/>
          <w:szCs w:val="21"/>
        </w:rPr>
        <w:br/>
        <w:t>– Что такое паводок? (Подъем воды из-за оттепели)</w:t>
      </w:r>
      <w:r>
        <w:rPr>
          <w:rFonts w:ascii="OpenSans" w:hAnsi="OpenSans"/>
          <w:color w:val="000000"/>
          <w:sz w:val="21"/>
          <w:szCs w:val="21"/>
        </w:rPr>
        <w:br/>
        <w:t>– Какие правила надо соблюдать во время паводка?</w:t>
      </w:r>
    </w:p>
    <w:p w:rsidR="00C2483B" w:rsidRDefault="00C2483B" w:rsidP="00C2483B">
      <w:pPr>
        <w:pStyle w:val="a4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17"/>
          <w:szCs w:val="17"/>
        </w:rPr>
      </w:pPr>
    </w:p>
    <w:p w:rsidR="002D3985" w:rsidRPr="00676AA8" w:rsidRDefault="002D3985" w:rsidP="002D3985">
      <w:pPr>
        <w:pStyle w:val="a4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ходить на реку без взрослых.</w:t>
      </w:r>
    </w:p>
    <w:p w:rsidR="002D3985" w:rsidRPr="00676AA8" w:rsidRDefault="002D3985" w:rsidP="002D3985">
      <w:pPr>
        <w:pStyle w:val="a4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играть на берегу реки.</w:t>
      </w:r>
    </w:p>
    <w:p w:rsidR="002D3985" w:rsidRPr="00676AA8" w:rsidRDefault="002D3985" w:rsidP="002D3985">
      <w:pPr>
        <w:pStyle w:val="a4"/>
        <w:numPr>
          <w:ilvl w:val="0"/>
          <w:numId w:val="6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Средства для плавания (лодки) должны быть исправны.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 В наше время есть специальные службы, которые приходят на помощь людям, попавшим в беду. По каким телефонам надо звонить в экстренных случаях?</w:t>
      </w:r>
    </w:p>
    <w:p w:rsidR="00C2483B" w:rsidRDefault="00C2483B" w:rsidP="00C2483B">
      <w:pPr>
        <w:pStyle w:val="a4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17"/>
          <w:szCs w:val="17"/>
        </w:rPr>
      </w:pPr>
    </w:p>
    <w:p w:rsidR="002D3985" w:rsidRPr="00676AA8" w:rsidRDefault="002D3985" w:rsidP="002D3985">
      <w:pPr>
        <w:pStyle w:val="a4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Пожар мы быстро победим, позвонив по 01.</w:t>
      </w:r>
    </w:p>
    <w:p w:rsidR="002D3985" w:rsidRPr="00676AA8" w:rsidRDefault="002D3985" w:rsidP="002D3985">
      <w:pPr>
        <w:pStyle w:val="a4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Если видишь: на дороге случилась беда – незамедлительно звони по 02.</w:t>
      </w:r>
    </w:p>
    <w:p w:rsidR="00C2483B" w:rsidRPr="00676AA8" w:rsidRDefault="002D3985" w:rsidP="00C2483B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Стало плохо человеку – ты не медли, не реви.</w:t>
      </w:r>
      <w:r w:rsidRPr="00676AA8">
        <w:rPr>
          <w:rFonts w:ascii="OpenSans" w:hAnsi="OpenSans"/>
          <w:color w:val="000000"/>
        </w:rPr>
        <w:br/>
        <w:t xml:space="preserve">Ведь помочь ему сумеешь, позвони, набрав </w:t>
      </w:r>
      <w:r w:rsidR="00C2483B" w:rsidRPr="00676AA8">
        <w:rPr>
          <w:rFonts w:ascii="OpenSans" w:hAnsi="OpenSans"/>
          <w:color w:val="000000"/>
        </w:rPr>
        <w:t>03</w:t>
      </w:r>
    </w:p>
    <w:p w:rsidR="00C2483B" w:rsidRPr="00676AA8" w:rsidRDefault="00C2483B" w:rsidP="00C2483B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</w:rPr>
      </w:pPr>
    </w:p>
    <w:p w:rsidR="002D3985" w:rsidRPr="00676AA8" w:rsidRDefault="002D3985" w:rsidP="002D3985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lastRenderedPageBreak/>
        <w:t>Коль почувствовал запах газа в квартире,</w:t>
      </w:r>
      <w:r w:rsidRPr="00676AA8">
        <w:rPr>
          <w:rFonts w:ascii="OpenSans" w:hAnsi="OpenSans"/>
          <w:color w:val="000000"/>
        </w:rPr>
        <w:br/>
        <w:t>К телефону беги и звони 04.</w:t>
      </w:r>
    </w:p>
    <w:p w:rsidR="00676AA8" w:rsidRDefault="00676AA8" w:rsidP="002D3985">
      <w:pPr>
        <w:pStyle w:val="a4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</w:p>
    <w:p w:rsidR="002D3985" w:rsidRDefault="002D3985" w:rsidP="00676AA8">
      <w:pPr>
        <w:pStyle w:val="a4"/>
        <w:shd w:val="clear" w:color="auto" w:fill="FFFFFF"/>
        <w:spacing w:before="0" w:beforeAutospacing="0" w:after="300" w:afterAutospacing="0"/>
        <w:jc w:val="both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МЧС помогает в любых ситуациях: аварии, землетрясения, наводнения и т.д. Родители некоторых наших учеников занимаются обеспечением безопасности людей. Они часто бывают в школе, на наших занятиях по ОБЖ.  Из их рассказов мы узнали, как обращаться с электрическими приборами, фейерверками во время новогоднего праздника; что делать при обнаружении подозрительных пакетов, сумок; что может случиться, если попробовать на вкус неизвестное растение; как обработать и перевязать рану и многое другое.</w:t>
      </w:r>
    </w:p>
    <w:p w:rsidR="002D3985" w:rsidRDefault="002D3985" w:rsidP="00676AA8">
      <w:pPr>
        <w:pStyle w:val="a4"/>
        <w:shd w:val="clear" w:color="auto" w:fill="FFFFFF"/>
        <w:spacing w:before="0" w:beforeAutospacing="0" w:after="0" w:afterAutospacing="0"/>
        <w:jc w:val="both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 В старину, когда не было всех этих спецслужб, люди старались сами обезопасить себя. Они верили в Бога, молились ему, просили о помощи. Но люди заметили, что каждый человек должен отвечать за свою жизнь и благополучие близких.</w:t>
      </w:r>
    </w:p>
    <w:p w:rsidR="002D3985" w:rsidRDefault="002D3985" w:rsidP="00676AA8">
      <w:pPr>
        <w:pStyle w:val="a4"/>
        <w:shd w:val="clear" w:color="auto" w:fill="FFFFFF"/>
        <w:spacing w:before="0" w:beforeAutospacing="0" w:after="300" w:afterAutospacing="0"/>
        <w:jc w:val="both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Народная мудрость отразилась в пословицах и поговорках: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proofErr w:type="gramStart"/>
      <w:r w:rsidRPr="00676AA8">
        <w:rPr>
          <w:rFonts w:ascii="OpenSans" w:hAnsi="OpenSans"/>
          <w:color w:val="000000"/>
        </w:rPr>
        <w:t>Береженого</w:t>
      </w:r>
      <w:proofErr w:type="gramEnd"/>
      <w:r w:rsidRPr="00676AA8">
        <w:rPr>
          <w:rFonts w:ascii="OpenSans" w:hAnsi="OpenSans"/>
          <w:color w:val="000000"/>
        </w:rPr>
        <w:t xml:space="preserve"> Бог бережет.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На бога надейся, а сам не плошай.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Осторожность – мать безопасности.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всякий встречный друг сердечный.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зная броду, не суйся в воду.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Любопытной Варваре нос оторвали.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всякая находка – клад.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Держи язык за зубами.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Мир не без добрых людей.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В детстве не научишься – всю жизнь намучишься.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Дурной пример заразителен.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proofErr w:type="gramStart"/>
      <w:r w:rsidRPr="00676AA8">
        <w:rPr>
          <w:rFonts w:ascii="OpenSans" w:hAnsi="OpenSans"/>
          <w:color w:val="000000"/>
        </w:rPr>
        <w:t>Хорошее</w:t>
      </w:r>
      <w:proofErr w:type="gramEnd"/>
      <w:r w:rsidRPr="00676AA8">
        <w:rPr>
          <w:rFonts w:ascii="OpenSans" w:hAnsi="OpenSans"/>
          <w:color w:val="000000"/>
        </w:rPr>
        <w:t xml:space="preserve"> повторять не грех.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 С огнем не шути, с водой не дружи, ветру не верь.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Один за всех, все за одного.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 xml:space="preserve">Не всякому верь, запирай </w:t>
      </w:r>
      <w:bookmarkStart w:id="0" w:name="_GoBack"/>
      <w:bookmarkEnd w:id="0"/>
      <w:r w:rsidRPr="00676AA8">
        <w:rPr>
          <w:rFonts w:ascii="OpenSans" w:hAnsi="OpenSans"/>
          <w:color w:val="000000"/>
        </w:rPr>
        <w:t>крепче дверь.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Не дразни собаку – не укусит.</w:t>
      </w:r>
    </w:p>
    <w:p w:rsidR="002D3985" w:rsidRPr="00676AA8" w:rsidRDefault="002D3985" w:rsidP="002D3985">
      <w:pPr>
        <w:pStyle w:val="a4"/>
        <w:numPr>
          <w:ilvl w:val="0"/>
          <w:numId w:val="8"/>
        </w:numPr>
        <w:shd w:val="clear" w:color="auto" w:fill="FFFFFF"/>
        <w:spacing w:before="0" w:beforeAutospacing="0" w:after="300" w:afterAutospacing="0"/>
        <w:ind w:left="0"/>
        <w:rPr>
          <w:rFonts w:ascii="OpenSans" w:hAnsi="OpenSans"/>
          <w:color w:val="000000"/>
        </w:rPr>
      </w:pPr>
      <w:r w:rsidRPr="00676AA8">
        <w:rPr>
          <w:rFonts w:ascii="OpenSans" w:hAnsi="OpenSans"/>
          <w:color w:val="000000"/>
        </w:rPr>
        <w:t> Берегись бед, пока их нет.</w:t>
      </w:r>
    </w:p>
    <w:p w:rsidR="006B39E6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– Классный час мы сегодня посвятили рассмотрению ситуаций, при которых может возникнуть опасность в повседневной жизни. А также повторили правила обращения с электроприборами, правила </w:t>
      </w:r>
      <w:r>
        <w:rPr>
          <w:rFonts w:ascii="OpenSans" w:hAnsi="OpenSans"/>
          <w:color w:val="000000"/>
          <w:sz w:val="21"/>
          <w:szCs w:val="21"/>
        </w:rPr>
        <w:lastRenderedPageBreak/>
        <w:t>пожаробез</w:t>
      </w:r>
      <w:r w:rsidR="006B39E6">
        <w:rPr>
          <w:rFonts w:ascii="OpenSans" w:hAnsi="OpenSans"/>
          <w:color w:val="000000"/>
          <w:sz w:val="21"/>
          <w:szCs w:val="21"/>
        </w:rPr>
        <w:t>опасности, дорожного движения</w:t>
      </w:r>
      <w:r>
        <w:rPr>
          <w:rFonts w:ascii="OpenSans" w:hAnsi="OpenSans"/>
          <w:color w:val="000000"/>
          <w:sz w:val="21"/>
          <w:szCs w:val="21"/>
        </w:rPr>
        <w:t>, общения с незнакомцами, поведения во время наводнения.</w:t>
      </w:r>
      <w:r>
        <w:rPr>
          <w:rFonts w:ascii="OpenSans" w:hAnsi="OpenSans"/>
          <w:color w:val="000000"/>
          <w:sz w:val="21"/>
          <w:szCs w:val="21"/>
        </w:rPr>
        <w:br/>
        <w:t>Нарушение правил безопасности может привести к непоправимым последствиям. Самым страшным является то, что незнание или неумение правильно действовать в тех или иных ситуациях могут</w:t>
      </w:r>
    </w:p>
    <w:p w:rsidR="002D3985" w:rsidRDefault="002D3985" w:rsidP="002D3985">
      <w:pPr>
        <w:pStyle w:val="a4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создать угрозу жизни и здоровью человека. Я желаю всем здоровья и надеюсь, что наши занятия помогут вам вырасти счастливыми и успешными людь</w:t>
      </w:r>
      <w:r w:rsidR="006B39E6">
        <w:rPr>
          <w:rFonts w:ascii="OpenSans" w:hAnsi="OpenSans"/>
          <w:color w:val="000000"/>
          <w:sz w:val="21"/>
          <w:szCs w:val="21"/>
        </w:rPr>
        <w:t xml:space="preserve">ми. </w:t>
      </w:r>
    </w:p>
    <w:p w:rsidR="002D3985" w:rsidRDefault="002D3985"/>
    <w:sectPr w:rsidR="002D3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3798"/>
    <w:multiLevelType w:val="multilevel"/>
    <w:tmpl w:val="09AC5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F51301"/>
    <w:multiLevelType w:val="multilevel"/>
    <w:tmpl w:val="A386C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C67469"/>
    <w:multiLevelType w:val="multilevel"/>
    <w:tmpl w:val="77B4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EA2970"/>
    <w:multiLevelType w:val="multilevel"/>
    <w:tmpl w:val="B57CE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DE608C"/>
    <w:multiLevelType w:val="multilevel"/>
    <w:tmpl w:val="49108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0334F5"/>
    <w:multiLevelType w:val="multilevel"/>
    <w:tmpl w:val="99CC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640758"/>
    <w:multiLevelType w:val="multilevel"/>
    <w:tmpl w:val="E256A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955F6B"/>
    <w:multiLevelType w:val="multilevel"/>
    <w:tmpl w:val="D020F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AA7"/>
    <w:rsid w:val="00016AA7"/>
    <w:rsid w:val="001E731F"/>
    <w:rsid w:val="002D3985"/>
    <w:rsid w:val="003051B3"/>
    <w:rsid w:val="00676AA8"/>
    <w:rsid w:val="006B39E6"/>
    <w:rsid w:val="00C16D0A"/>
    <w:rsid w:val="00C2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3985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2D3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6AA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76AA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3985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2D3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7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6AA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76A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FEFE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Maksim</cp:lastModifiedBy>
  <cp:revision>11</cp:revision>
  <dcterms:created xsi:type="dcterms:W3CDTF">2020-04-25T10:07:00Z</dcterms:created>
  <dcterms:modified xsi:type="dcterms:W3CDTF">2020-04-26T07:25:00Z</dcterms:modified>
</cp:coreProperties>
</file>